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8E65BF">
        <w:rPr>
          <w:rFonts w:ascii="Arial" w:hAnsi="Arial" w:cs="Arial"/>
          <w:b/>
          <w:sz w:val="22"/>
          <w:szCs w:val="22"/>
        </w:rPr>
        <w:t>72/1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8E65BF">
        <w:rPr>
          <w:rFonts w:ascii="Arial" w:hAnsi="Arial" w:cs="Arial"/>
          <w:b/>
          <w:sz w:val="22"/>
          <w:szCs w:val="22"/>
        </w:rPr>
        <w:t>22.07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  <w:sz w:val="28"/>
        </w:rPr>
      </w:pPr>
    </w:p>
    <w:p w:rsidR="008E65BF" w:rsidRDefault="008E65BF" w:rsidP="008E65BF">
      <w:pPr>
        <w:pStyle w:val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8E65BF" w:rsidRDefault="008E65BF" w:rsidP="008E65BF">
      <w:pPr>
        <w:pStyle w:val="20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proofErr w:type="spellStart"/>
      <w:r>
        <w:rPr>
          <w:rFonts w:ascii="Arial" w:hAnsi="Arial" w:cs="Arial"/>
          <w:bCs/>
        </w:rPr>
        <w:t>Корнилово</w:t>
      </w:r>
      <w:proofErr w:type="spellEnd"/>
      <w:r>
        <w:rPr>
          <w:rFonts w:ascii="Arial" w:hAnsi="Arial" w:cs="Arial"/>
          <w:bCs/>
        </w:rPr>
        <w:t xml:space="preserve">                               № 355                                  от 22 июля 2015 г.</w:t>
      </w: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Об определении мест для размещения</w:t>
      </w: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предвыборных печатных агитационных материалов</w:t>
      </w: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период избирательной компании по выборам</w:t>
      </w: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Главы </w:t>
      </w:r>
      <w:proofErr w:type="spellStart"/>
      <w:r>
        <w:rPr>
          <w:rFonts w:ascii="Arial" w:hAnsi="Arial" w:cs="Arial"/>
          <w:bCs/>
        </w:rPr>
        <w:t>Корниловского</w:t>
      </w:r>
      <w:proofErr w:type="spellEnd"/>
      <w:r>
        <w:rPr>
          <w:rFonts w:ascii="Arial" w:hAnsi="Arial" w:cs="Arial"/>
          <w:bCs/>
        </w:rPr>
        <w:t xml:space="preserve"> сельского поселения и</w:t>
      </w:r>
    </w:p>
    <w:p w:rsidR="008E65BF" w:rsidRDefault="008E65BF" w:rsidP="008E65BF">
      <w:pPr>
        <w:pStyle w:val="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депутатов Думы Томского района</w:t>
      </w:r>
    </w:p>
    <w:p w:rsidR="008E65BF" w:rsidRDefault="008E65BF" w:rsidP="008E65BF">
      <w:pPr>
        <w:pStyle w:val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E65BF" w:rsidRDefault="008E65BF" w:rsidP="008E65BF">
      <w:pPr>
        <w:pStyle w:val="20"/>
        <w:jc w:val="both"/>
        <w:rPr>
          <w:rFonts w:ascii="Arial" w:hAnsi="Arial" w:cs="Arial"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В связи с проведением избирательной компании по выборам Главы </w:t>
      </w:r>
      <w:proofErr w:type="spellStart"/>
      <w:r>
        <w:rPr>
          <w:rFonts w:ascii="Arial" w:hAnsi="Arial" w:cs="Arial"/>
        </w:rPr>
        <w:t>Корниловского</w:t>
      </w:r>
      <w:proofErr w:type="spellEnd"/>
      <w:r>
        <w:rPr>
          <w:rFonts w:ascii="Arial" w:hAnsi="Arial" w:cs="Arial"/>
        </w:rPr>
        <w:t xml:space="preserve"> сельского поселения и депутатов Думы Томского района 13.09.2015 г.</w:t>
      </w:r>
    </w:p>
    <w:p w:rsidR="008E65BF" w:rsidRDefault="008E65BF" w:rsidP="008E65BF">
      <w:pPr>
        <w:pStyle w:val="20"/>
        <w:jc w:val="both"/>
        <w:rPr>
          <w:rFonts w:ascii="Arial" w:hAnsi="Arial" w:cs="Arial"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ПОСТАНОВЛЯЮ: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1.Определить следующие места для размещения агитационных материалов:</w:t>
      </w:r>
    </w:p>
    <w:p w:rsidR="008E65BF" w:rsidRDefault="008E65BF" w:rsidP="008E65BF">
      <w:pPr>
        <w:pStyle w:val="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</w:t>
      </w:r>
      <w:proofErr w:type="gramStart"/>
      <w:r>
        <w:rPr>
          <w:rFonts w:ascii="Arial" w:hAnsi="Arial" w:cs="Arial"/>
          <w:b/>
          <w:bCs/>
        </w:rPr>
        <w:t>.К</w:t>
      </w:r>
      <w:proofErr w:type="gramEnd"/>
      <w:r>
        <w:rPr>
          <w:rFonts w:ascii="Arial" w:hAnsi="Arial" w:cs="Arial"/>
          <w:b/>
          <w:bCs/>
        </w:rPr>
        <w:t>орнилово</w:t>
      </w:r>
      <w:proofErr w:type="spellEnd"/>
      <w:r>
        <w:rPr>
          <w:rFonts w:ascii="Arial" w:hAnsi="Arial" w:cs="Arial"/>
          <w:b/>
          <w:bCs/>
        </w:rPr>
        <w:t>: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Доска объявлений на магазине «Хозяюшка» по адресу: ул. Гагарина, 21А;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Доска объявлений на магазине «Теремок» по ул. Голикова, 5/2;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Доска объявлений в магазине «Мария-Ра» по ул. Гагарина, 29;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Доска объявлений на магазине «Журавли», ул. Пролетарская, 17/1-А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д</w:t>
      </w:r>
      <w:proofErr w:type="gramStart"/>
      <w:r>
        <w:rPr>
          <w:rFonts w:ascii="Arial" w:hAnsi="Arial" w:cs="Arial"/>
          <w:b/>
          <w:bCs/>
        </w:rPr>
        <w:t>.А</w:t>
      </w:r>
      <w:proofErr w:type="gramEnd"/>
      <w:r>
        <w:rPr>
          <w:rFonts w:ascii="Arial" w:hAnsi="Arial" w:cs="Arial"/>
          <w:b/>
          <w:bCs/>
        </w:rPr>
        <w:t>ркашево</w:t>
      </w:r>
      <w:proofErr w:type="spellEnd"/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Остановочный павильон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д</w:t>
      </w:r>
      <w:proofErr w:type="gramStart"/>
      <w:r>
        <w:rPr>
          <w:rFonts w:ascii="Arial" w:hAnsi="Arial" w:cs="Arial"/>
          <w:b/>
          <w:bCs/>
        </w:rPr>
        <w:t>.Л</w:t>
      </w:r>
      <w:proofErr w:type="gramEnd"/>
      <w:r>
        <w:rPr>
          <w:rFonts w:ascii="Arial" w:hAnsi="Arial" w:cs="Arial"/>
          <w:b/>
          <w:bCs/>
        </w:rPr>
        <w:t>язгино</w:t>
      </w:r>
      <w:proofErr w:type="spellEnd"/>
      <w:r>
        <w:rPr>
          <w:rFonts w:ascii="Arial" w:hAnsi="Arial" w:cs="Arial"/>
          <w:b/>
          <w:bCs/>
        </w:rPr>
        <w:t xml:space="preserve">, д. </w:t>
      </w:r>
      <w:proofErr w:type="spellStart"/>
      <w:r>
        <w:rPr>
          <w:rFonts w:ascii="Arial" w:hAnsi="Arial" w:cs="Arial"/>
          <w:b/>
          <w:bCs/>
        </w:rPr>
        <w:t>Бодажково</w:t>
      </w:r>
      <w:proofErr w:type="spellEnd"/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Остановочный павильон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д. Малая Михайловка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Ограждение жилого дома по ул. </w:t>
      </w:r>
      <w:proofErr w:type="gramStart"/>
      <w:r>
        <w:rPr>
          <w:rFonts w:ascii="Arial" w:hAnsi="Arial" w:cs="Arial"/>
          <w:bCs/>
        </w:rPr>
        <w:t>Центральная</w:t>
      </w:r>
      <w:proofErr w:type="gramEnd"/>
      <w:r>
        <w:rPr>
          <w:rFonts w:ascii="Arial" w:hAnsi="Arial" w:cs="Arial"/>
          <w:bCs/>
        </w:rPr>
        <w:t>. 24;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Остановочный павильон</w:t>
      </w: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jc w:val="both"/>
        <w:rPr>
          <w:rFonts w:ascii="Arial" w:hAnsi="Arial" w:cs="Arial"/>
          <w:bCs/>
        </w:rPr>
      </w:pPr>
    </w:p>
    <w:p w:rsidR="008E65BF" w:rsidRDefault="008E65BF" w:rsidP="008E65BF">
      <w:pPr>
        <w:pStyle w:val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поселения                                               </w:t>
      </w:r>
      <w:proofErr w:type="spellStart"/>
      <w:r>
        <w:rPr>
          <w:rFonts w:ascii="Arial" w:hAnsi="Arial" w:cs="Arial"/>
          <w:bCs/>
        </w:rPr>
        <w:t>Логвинов</w:t>
      </w:r>
      <w:proofErr w:type="spellEnd"/>
      <w:r>
        <w:rPr>
          <w:rFonts w:ascii="Arial" w:hAnsi="Arial" w:cs="Arial"/>
          <w:bCs/>
        </w:rPr>
        <w:t xml:space="preserve"> Г.М.</w:t>
      </w:r>
    </w:p>
    <w:p w:rsidR="008E65BF" w:rsidRDefault="008E65BF" w:rsidP="008E65BF">
      <w:pPr>
        <w:pStyle w:val="20"/>
        <w:jc w:val="left"/>
        <w:rPr>
          <w:rFonts w:ascii="Arial" w:hAnsi="Arial" w:cs="Arial"/>
          <w:bCs/>
        </w:rPr>
      </w:pPr>
    </w:p>
    <w:p w:rsidR="00A32F71" w:rsidRPr="004D4BF4" w:rsidRDefault="00A32F71" w:rsidP="00A32F71"/>
    <w:p w:rsidR="00A32F71" w:rsidRDefault="00A32F71" w:rsidP="00A32F71"/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4241E"/>
    <w:multiLevelType w:val="hybridMultilevel"/>
    <w:tmpl w:val="961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5"/>
  </w:num>
  <w:num w:numId="12">
    <w:abstractNumId w:val="29"/>
  </w:num>
  <w:num w:numId="13">
    <w:abstractNumId w:val="34"/>
  </w:num>
  <w:num w:numId="14">
    <w:abstractNumId w:val="14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2"/>
  </w:num>
  <w:num w:numId="21">
    <w:abstractNumId w:val="11"/>
  </w:num>
  <w:num w:numId="22">
    <w:abstractNumId w:val="26"/>
  </w:num>
  <w:num w:numId="23">
    <w:abstractNumId w:val="35"/>
  </w:num>
  <w:num w:numId="24">
    <w:abstractNumId w:val="41"/>
  </w:num>
  <w:num w:numId="25">
    <w:abstractNumId w:val="21"/>
  </w:num>
  <w:num w:numId="26">
    <w:abstractNumId w:val="31"/>
  </w:num>
  <w:num w:numId="27">
    <w:abstractNumId w:val="30"/>
  </w:num>
  <w:num w:numId="28">
    <w:abstractNumId w:val="20"/>
  </w:num>
  <w:num w:numId="29">
    <w:abstractNumId w:val="39"/>
  </w:num>
  <w:num w:numId="30">
    <w:abstractNumId w:val="2"/>
  </w:num>
  <w:num w:numId="31">
    <w:abstractNumId w:val="23"/>
  </w:num>
  <w:num w:numId="32">
    <w:abstractNumId w:val="24"/>
  </w:num>
  <w:num w:numId="33">
    <w:abstractNumId w:val="16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3"/>
  </w:num>
  <w:num w:numId="38">
    <w:abstractNumId w:val="15"/>
  </w:num>
  <w:num w:numId="39">
    <w:abstractNumId w:val="13"/>
  </w:num>
  <w:num w:numId="40">
    <w:abstractNumId w:val="38"/>
  </w:num>
  <w:num w:numId="41">
    <w:abstractNumId w:val="22"/>
  </w:num>
  <w:num w:numId="42">
    <w:abstractNumId w:val="19"/>
  </w:num>
  <w:num w:numId="43">
    <w:abstractNumId w:val="18"/>
  </w:num>
  <w:num w:numId="44">
    <w:abstractNumId w:val="6"/>
  </w:num>
  <w:num w:numId="45">
    <w:abstractNumId w:val="33"/>
  </w:num>
  <w:num w:numId="46">
    <w:abstractNumId w:val="10"/>
  </w:num>
  <w:num w:numId="47">
    <w:abstractNumId w:val="9"/>
  </w:num>
  <w:num w:numId="48">
    <w:abstractNumId w:val="7"/>
  </w:num>
  <w:num w:numId="49">
    <w:abstractNumId w:val="4"/>
  </w:num>
  <w:num w:numId="50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06E30"/>
    <w:rsid w:val="001256C4"/>
    <w:rsid w:val="001309BC"/>
    <w:rsid w:val="00135B5F"/>
    <w:rsid w:val="0016482B"/>
    <w:rsid w:val="00186D4E"/>
    <w:rsid w:val="001C2C91"/>
    <w:rsid w:val="001D5330"/>
    <w:rsid w:val="001F4628"/>
    <w:rsid w:val="001F67E0"/>
    <w:rsid w:val="00245E51"/>
    <w:rsid w:val="00271C67"/>
    <w:rsid w:val="00276131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02DC3"/>
    <w:rsid w:val="00811359"/>
    <w:rsid w:val="00847AB2"/>
    <w:rsid w:val="00876720"/>
    <w:rsid w:val="008C4627"/>
    <w:rsid w:val="008D36C9"/>
    <w:rsid w:val="008E1B65"/>
    <w:rsid w:val="008E65BF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8E65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2015-08-13T03:43:00Z</cp:lastPrinted>
  <dcterms:created xsi:type="dcterms:W3CDTF">2015-08-13T03:44:00Z</dcterms:created>
  <dcterms:modified xsi:type="dcterms:W3CDTF">2015-08-13T03:44:00Z</dcterms:modified>
</cp:coreProperties>
</file>